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71AB546">
      <w:pPr>
        <w:keepNext w:val="0"/>
        <w:keepLines w:val="0"/>
        <w:pageBreakBefore w:val="0"/>
        <w:kinsoku/>
        <w:wordWrap/>
        <w:overflowPunct/>
        <w:topLinePunct w:val="0"/>
        <w:autoSpaceDE w:val="0"/>
        <w:autoSpaceDN w:val="0"/>
        <w:bidi w:val="0"/>
        <w:adjustRightInd w:val="0"/>
        <w:spacing w:before="63" w:beforeLines="20" w:line="360" w:lineRule="auto"/>
        <w:ind w:left="3253" w:hanging="3253" w:hangingChars="900"/>
        <w:jc w:val="center"/>
        <w:textAlignment w:val="auto"/>
        <w:rPr>
          <w:rFonts w:hint="eastAsia" w:ascii="宋体" w:hAnsi="宋体" w:eastAsia="宋体"/>
          <w:b/>
          <w:sz w:val="36"/>
          <w:szCs w:val="36"/>
          <w:lang w:val="en-US" w:eastAsia="zh-CN"/>
        </w:rPr>
      </w:pPr>
      <w:r>
        <w:rPr>
          <w:rFonts w:hint="eastAsia" w:ascii="宋体" w:hAnsi="宋体" w:eastAsia="宋体"/>
          <w:b/>
          <w:sz w:val="36"/>
          <w:szCs w:val="36"/>
          <w:lang w:val="en-US" w:eastAsia="zh-CN"/>
        </w:rPr>
        <w:t>珠海市中西医结合医院工会会员及退休员工</w:t>
      </w:r>
    </w:p>
    <w:p w14:paraId="038ED68E">
      <w:pPr>
        <w:keepNext w:val="0"/>
        <w:keepLines w:val="0"/>
        <w:pageBreakBefore w:val="0"/>
        <w:kinsoku/>
        <w:wordWrap/>
        <w:overflowPunct/>
        <w:topLinePunct w:val="0"/>
        <w:autoSpaceDE w:val="0"/>
        <w:autoSpaceDN w:val="0"/>
        <w:bidi w:val="0"/>
        <w:adjustRightInd w:val="0"/>
        <w:spacing w:before="63" w:beforeLines="20" w:line="360" w:lineRule="auto"/>
        <w:ind w:left="3253" w:hanging="3253" w:hangingChars="900"/>
        <w:jc w:val="center"/>
        <w:textAlignment w:val="auto"/>
        <w:rPr>
          <w:rFonts w:hint="eastAsia" w:ascii="宋体" w:hAnsi="宋体" w:eastAsia="宋体"/>
          <w:b/>
          <w:sz w:val="36"/>
          <w:szCs w:val="36"/>
          <w:lang w:eastAsia="zh-CN"/>
        </w:rPr>
      </w:pPr>
      <w:r>
        <w:rPr>
          <w:rFonts w:hint="eastAsia" w:ascii="宋体" w:hAnsi="宋体" w:eastAsia="宋体"/>
          <w:b/>
          <w:sz w:val="36"/>
          <w:szCs w:val="36"/>
          <w:lang w:val="en-US" w:eastAsia="zh-CN"/>
        </w:rPr>
        <w:t>2026年中秋节慰问品</w:t>
      </w:r>
      <w:r>
        <w:rPr>
          <w:rFonts w:hint="eastAsia" w:ascii="宋体" w:hAnsi="宋体" w:eastAsia="宋体"/>
          <w:b/>
          <w:sz w:val="36"/>
          <w:szCs w:val="36"/>
          <w:lang w:eastAsia="zh-CN"/>
        </w:rPr>
        <w:t>采购项目需求</w:t>
      </w:r>
    </w:p>
    <w:p w14:paraId="7BEA12CE">
      <w:pPr>
        <w:pStyle w:val="4"/>
        <w:ind w:firstLine="0" w:firstLineChars="0"/>
        <w:rPr>
          <w:rFonts w:hint="eastAsia" w:ascii="宋体" w:hAnsi="宋体" w:cs="宋体"/>
          <w:b/>
          <w:sz w:val="30"/>
          <w:szCs w:val="30"/>
        </w:rPr>
      </w:pPr>
    </w:p>
    <w:p w14:paraId="7BAD59EF">
      <w:pPr>
        <w:pStyle w:val="4"/>
        <w:ind w:firstLine="0" w:firstLineChars="0"/>
        <w:rPr>
          <w:rFonts w:hint="eastAsia" w:ascii="宋体" w:hAnsi="宋体" w:cs="宋体"/>
          <w:b/>
          <w:sz w:val="30"/>
          <w:szCs w:val="30"/>
        </w:rPr>
      </w:pPr>
      <w:r>
        <w:rPr>
          <w:rFonts w:hint="eastAsia" w:ascii="宋体" w:hAnsi="宋体" w:cs="宋体"/>
          <w:b/>
          <w:sz w:val="30"/>
          <w:szCs w:val="30"/>
        </w:rPr>
        <w:t>一、项目概况</w:t>
      </w:r>
    </w:p>
    <w:p w14:paraId="65D3AE9B">
      <w:pPr>
        <w:widowControl/>
        <w:adjustRightInd w:val="0"/>
        <w:snapToGrid w:val="0"/>
        <w:spacing w:line="360" w:lineRule="auto"/>
        <w:ind w:firstLine="597" w:firstLineChars="199"/>
        <w:rPr>
          <w:rFonts w:hint="eastAsia" w:ascii="宋体" w:hAnsi="宋体" w:cs="宋体"/>
          <w:bCs/>
          <w:sz w:val="30"/>
          <w:szCs w:val="30"/>
        </w:rPr>
      </w:pPr>
      <w:r>
        <w:rPr>
          <w:rFonts w:hint="eastAsia" w:ascii="宋体" w:hAnsi="宋体" w:cs="宋体"/>
          <w:bCs/>
          <w:sz w:val="30"/>
          <w:szCs w:val="30"/>
        </w:rPr>
        <w:t>1、项目名称：</w:t>
      </w:r>
      <w:r>
        <w:rPr>
          <w:rFonts w:hint="eastAsia" w:ascii="宋体" w:hAnsi="宋体" w:cs="宋体"/>
          <w:bCs/>
          <w:sz w:val="30"/>
          <w:szCs w:val="30"/>
          <w:lang w:eastAsia="zh-CN"/>
        </w:rPr>
        <w:t>珠海市中西医结合医院</w:t>
      </w:r>
      <w:r>
        <w:rPr>
          <w:rFonts w:hint="eastAsia" w:ascii="宋体" w:hAnsi="宋体" w:cs="宋体"/>
          <w:bCs/>
          <w:sz w:val="30"/>
          <w:szCs w:val="30"/>
          <w:lang w:val="en-US" w:eastAsia="zh-CN"/>
        </w:rPr>
        <w:t>工会会员及退休员工</w:t>
      </w:r>
      <w:r>
        <w:rPr>
          <w:rFonts w:hint="eastAsia" w:ascii="宋体" w:hAnsi="宋体" w:cs="宋体"/>
          <w:bCs/>
          <w:sz w:val="30"/>
          <w:szCs w:val="30"/>
          <w:lang w:eastAsia="zh-CN"/>
        </w:rPr>
        <w:t>202</w:t>
      </w:r>
      <w:r>
        <w:rPr>
          <w:rFonts w:hint="eastAsia" w:ascii="宋体" w:hAnsi="宋体" w:cs="宋体"/>
          <w:bCs/>
          <w:sz w:val="30"/>
          <w:szCs w:val="30"/>
          <w:lang w:val="en-US" w:eastAsia="zh-CN"/>
        </w:rPr>
        <w:t>6</w:t>
      </w:r>
      <w:r>
        <w:rPr>
          <w:rFonts w:hint="eastAsia" w:ascii="宋体" w:hAnsi="宋体" w:cs="宋体"/>
          <w:bCs/>
          <w:sz w:val="30"/>
          <w:szCs w:val="30"/>
          <w:lang w:eastAsia="zh-CN"/>
        </w:rPr>
        <w:t>年</w:t>
      </w:r>
      <w:r>
        <w:rPr>
          <w:rFonts w:hint="eastAsia" w:ascii="宋体" w:hAnsi="宋体" w:cs="宋体"/>
          <w:bCs/>
          <w:sz w:val="30"/>
          <w:szCs w:val="30"/>
          <w:lang w:val="en-US" w:eastAsia="zh-CN"/>
        </w:rPr>
        <w:t>中秋节慰问品</w:t>
      </w:r>
      <w:r>
        <w:rPr>
          <w:rFonts w:hint="eastAsia" w:ascii="宋体" w:hAnsi="宋体" w:cs="宋体"/>
          <w:bCs/>
          <w:sz w:val="30"/>
          <w:szCs w:val="30"/>
          <w:lang w:eastAsia="zh-CN"/>
        </w:rPr>
        <w:t>采购项目</w:t>
      </w:r>
    </w:p>
    <w:p w14:paraId="2675DE4A">
      <w:pPr>
        <w:widowControl/>
        <w:adjustRightInd w:val="0"/>
        <w:snapToGrid w:val="0"/>
        <w:spacing w:line="360" w:lineRule="auto"/>
        <w:ind w:firstLine="597" w:firstLineChars="199"/>
        <w:rPr>
          <w:rFonts w:hint="eastAsia" w:ascii="宋体" w:hAnsi="宋体" w:cs="宋体"/>
          <w:bCs/>
          <w:sz w:val="30"/>
          <w:szCs w:val="30"/>
        </w:rPr>
      </w:pPr>
      <w:r>
        <w:rPr>
          <w:rFonts w:hint="eastAsia" w:ascii="宋体" w:hAnsi="宋体" w:cs="宋体"/>
          <w:bCs/>
          <w:sz w:val="30"/>
          <w:szCs w:val="30"/>
          <w:lang w:val="en-US" w:eastAsia="zh-CN"/>
        </w:rPr>
        <w:t>2、项目内容：制定节日套餐，按照珠海市基层工会经费使用管理（文件汇编）基层工会预算管理办法第九条的第5条规定：节日慰问品原则上为符合</w:t>
      </w:r>
      <w:r>
        <w:rPr>
          <w:rFonts w:hint="eastAsia" w:ascii="宋体" w:hAnsi="宋体" w:cs="宋体"/>
          <w:bCs/>
          <w:sz w:val="30"/>
          <w:szCs w:val="30"/>
          <w:lang w:eastAsia="zh-CN"/>
        </w:rPr>
        <w:t>中国传统节日习惯的用品和职工群众必需的生活用品等</w:t>
      </w:r>
      <w:r>
        <w:rPr>
          <w:rFonts w:hint="eastAsia" w:ascii="宋体" w:hAnsi="宋体" w:cs="宋体"/>
          <w:bCs/>
          <w:sz w:val="30"/>
          <w:szCs w:val="30"/>
          <w:lang w:val="en-US" w:eastAsia="zh-CN"/>
        </w:rPr>
        <w:t>。本次计划采购：月饼＋即食食品，</w:t>
      </w:r>
      <w:r>
        <w:rPr>
          <w:rFonts w:hint="eastAsia" w:ascii="宋体" w:hAnsi="宋体" w:cs="宋体"/>
          <w:bCs/>
          <w:sz w:val="30"/>
          <w:szCs w:val="30"/>
        </w:rPr>
        <w:t>按人均</w:t>
      </w:r>
      <w:r>
        <w:rPr>
          <w:rFonts w:hint="eastAsia" w:ascii="宋体" w:hAnsi="宋体" w:cs="宋体"/>
          <w:bCs/>
          <w:sz w:val="30"/>
          <w:szCs w:val="30"/>
          <w:lang w:val="en-US" w:eastAsia="zh-CN"/>
        </w:rPr>
        <w:t>等于100</w:t>
      </w:r>
      <w:r>
        <w:rPr>
          <w:rFonts w:hint="eastAsia" w:ascii="宋体" w:hAnsi="宋体" w:cs="宋体"/>
          <w:bCs/>
          <w:sz w:val="30"/>
          <w:szCs w:val="30"/>
        </w:rPr>
        <w:t>元标准，采购数量约1</w:t>
      </w:r>
      <w:r>
        <w:rPr>
          <w:rFonts w:hint="eastAsia" w:ascii="宋体" w:hAnsi="宋体" w:cs="宋体"/>
          <w:bCs/>
          <w:sz w:val="30"/>
          <w:szCs w:val="30"/>
          <w:lang w:val="en-US" w:eastAsia="zh-CN"/>
        </w:rPr>
        <w:t>705</w:t>
      </w:r>
      <w:r>
        <w:rPr>
          <w:rFonts w:hint="eastAsia" w:ascii="宋体" w:hAnsi="宋体" w:cs="宋体"/>
          <w:bCs/>
          <w:sz w:val="30"/>
          <w:szCs w:val="30"/>
        </w:rPr>
        <w:t>份</w:t>
      </w:r>
      <w:r>
        <w:rPr>
          <w:rFonts w:hint="eastAsia" w:ascii="宋体" w:hAnsi="宋体" w:cs="宋体"/>
          <w:bCs/>
          <w:sz w:val="30"/>
          <w:szCs w:val="30"/>
          <w:lang w:eastAsia="zh-CN"/>
        </w:rPr>
        <w:t>（</w:t>
      </w:r>
      <w:r>
        <w:rPr>
          <w:rFonts w:hint="eastAsia" w:ascii="宋体" w:hAnsi="宋体" w:cs="宋体"/>
          <w:bCs/>
          <w:sz w:val="30"/>
          <w:szCs w:val="30"/>
        </w:rPr>
        <w:t>采购数量仅为预估值，实际采购数量以人事科提供的当期人数为准</w:t>
      </w:r>
      <w:r>
        <w:rPr>
          <w:rFonts w:hint="eastAsia" w:ascii="宋体" w:hAnsi="宋体" w:cs="宋体"/>
          <w:bCs/>
          <w:sz w:val="30"/>
          <w:szCs w:val="30"/>
          <w:lang w:eastAsia="zh-CN"/>
        </w:rPr>
        <w:t>）</w:t>
      </w:r>
    </w:p>
    <w:p w14:paraId="643D1612">
      <w:pPr>
        <w:widowControl/>
        <w:adjustRightInd w:val="0"/>
        <w:snapToGrid w:val="0"/>
        <w:spacing w:line="360" w:lineRule="auto"/>
        <w:ind w:firstLine="597" w:firstLineChars="199"/>
        <w:rPr>
          <w:rFonts w:hint="eastAsia" w:ascii="宋体" w:hAnsi="宋体" w:cs="宋体"/>
          <w:bCs/>
          <w:sz w:val="30"/>
          <w:szCs w:val="30"/>
        </w:rPr>
      </w:pPr>
      <w:r>
        <w:rPr>
          <w:rFonts w:hint="eastAsia" w:ascii="宋体" w:hAnsi="宋体" w:cs="宋体"/>
          <w:bCs/>
          <w:sz w:val="30"/>
          <w:szCs w:val="30"/>
        </w:rPr>
        <w:t>3、预算金额：</w:t>
      </w:r>
      <w:r>
        <w:rPr>
          <w:rFonts w:hint="eastAsia" w:ascii="宋体" w:hAnsi="宋体" w:cs="宋体"/>
          <w:bCs/>
          <w:sz w:val="30"/>
          <w:szCs w:val="30"/>
          <w:lang w:val="en-US" w:eastAsia="zh-CN"/>
        </w:rPr>
        <w:t>100元/份，约1705人，合计170500</w:t>
      </w:r>
      <w:r>
        <w:rPr>
          <w:rFonts w:hint="eastAsia" w:ascii="宋体" w:hAnsi="宋体" w:cs="宋体"/>
          <w:bCs/>
          <w:sz w:val="30"/>
          <w:szCs w:val="30"/>
        </w:rPr>
        <w:t>元</w:t>
      </w:r>
      <w:r>
        <w:rPr>
          <w:rFonts w:hint="eastAsia" w:ascii="宋体" w:hAnsi="宋体" w:cs="宋体"/>
          <w:bCs/>
          <w:sz w:val="30"/>
          <w:szCs w:val="30"/>
          <w:lang w:eastAsia="zh-CN"/>
        </w:rPr>
        <w:t>，</w:t>
      </w:r>
      <w:r>
        <w:rPr>
          <w:rFonts w:hint="eastAsia" w:ascii="宋体" w:hAnsi="宋体" w:cs="宋体"/>
          <w:bCs/>
          <w:sz w:val="30"/>
          <w:szCs w:val="30"/>
        </w:rPr>
        <w:t>（实际采购数量以人事科提供的当期人数为</w:t>
      </w:r>
      <w:bookmarkStart w:id="0" w:name="_GoBack"/>
      <w:bookmarkEnd w:id="0"/>
      <w:r>
        <w:rPr>
          <w:rFonts w:hint="eastAsia" w:ascii="宋体" w:hAnsi="宋体" w:cs="宋体"/>
          <w:bCs/>
          <w:sz w:val="30"/>
          <w:szCs w:val="30"/>
        </w:rPr>
        <w:t>准）</w:t>
      </w:r>
    </w:p>
    <w:p w14:paraId="43445958">
      <w:pPr>
        <w:widowControl/>
        <w:adjustRightInd w:val="0"/>
        <w:snapToGrid w:val="0"/>
        <w:spacing w:line="360" w:lineRule="auto"/>
        <w:ind w:firstLine="597" w:firstLineChars="199"/>
        <w:rPr>
          <w:rFonts w:ascii="仿宋" w:hAnsi="仿宋" w:eastAsia="仿宋" w:cs="仿宋"/>
          <w:b w:val="0"/>
          <w:bCs w:val="0"/>
          <w:color w:val="000000"/>
          <w:sz w:val="31"/>
          <w:szCs w:val="31"/>
        </w:rPr>
      </w:pPr>
      <w:r>
        <w:rPr>
          <w:rFonts w:hint="eastAsia" w:ascii="宋体" w:hAnsi="宋体" w:cs="宋体"/>
          <w:bCs/>
          <w:sz w:val="30"/>
          <w:szCs w:val="30"/>
        </w:rPr>
        <w:t>4、项目限制价：</w:t>
      </w:r>
      <w:r>
        <w:rPr>
          <w:rFonts w:hint="eastAsia" w:ascii="宋体" w:hAnsi="宋体" w:cs="宋体"/>
          <w:bCs/>
          <w:sz w:val="30"/>
          <w:szCs w:val="30"/>
          <w:lang w:val="en-US" w:eastAsia="zh-CN"/>
        </w:rPr>
        <w:t xml:space="preserve">    </w:t>
      </w:r>
      <w:r>
        <w:rPr>
          <w:rFonts w:hint="eastAsia" w:ascii="宋体" w:hAnsi="宋体" w:cs="宋体"/>
          <w:bCs/>
          <w:sz w:val="30"/>
          <w:szCs w:val="30"/>
        </w:rPr>
        <w:t>元</w:t>
      </w:r>
      <w:r>
        <w:rPr>
          <w:rFonts w:hint="eastAsia" w:ascii="宋体" w:hAnsi="宋体" w:cs="宋体"/>
          <w:bCs/>
          <w:sz w:val="30"/>
          <w:szCs w:val="30"/>
          <w:lang w:eastAsia="zh-CN"/>
        </w:rPr>
        <w:t>，（</w:t>
      </w:r>
      <w:r>
        <w:rPr>
          <w:rFonts w:ascii="仿宋" w:hAnsi="仿宋" w:eastAsia="仿宋" w:cs="仿宋"/>
          <w:b w:val="0"/>
          <w:bCs w:val="0"/>
          <w:color w:val="000000"/>
          <w:sz w:val="31"/>
          <w:szCs w:val="31"/>
        </w:rPr>
        <w:t>投标方需在固定总价基础上提供增值服务（如品质提升、 附加礼品等）</w:t>
      </w:r>
    </w:p>
    <w:p w14:paraId="4183D425">
      <w:pPr>
        <w:widowControl/>
        <w:adjustRightInd w:val="0"/>
        <w:snapToGrid w:val="0"/>
        <w:spacing w:line="360" w:lineRule="auto"/>
        <w:ind w:firstLine="597" w:firstLineChars="199"/>
        <w:rPr>
          <w:rFonts w:hint="eastAsia" w:cs="宋体"/>
          <w:bCs/>
          <w:sz w:val="30"/>
          <w:szCs w:val="30"/>
          <w:lang w:val="en-US" w:eastAsia="zh-CN"/>
        </w:rPr>
      </w:pPr>
      <w:r>
        <w:rPr>
          <w:rFonts w:hint="eastAsia" w:cs="宋体"/>
          <w:bCs/>
          <w:sz w:val="30"/>
          <w:szCs w:val="30"/>
          <w:lang w:val="en-US" w:eastAsia="zh-CN"/>
        </w:rPr>
        <w:t>5、报价：中秋节慰问品（货物）市场价值：    元/份（须提供实际货物不可以代金券替代）</w:t>
      </w:r>
    </w:p>
    <w:p w14:paraId="1C02CFA9">
      <w:pPr>
        <w:widowControl/>
        <w:adjustRightInd w:val="0"/>
        <w:snapToGrid w:val="0"/>
        <w:spacing w:line="360" w:lineRule="auto"/>
        <w:ind w:firstLine="597" w:firstLineChars="199"/>
        <w:rPr>
          <w:rFonts w:hint="eastAsia" w:ascii="宋体" w:hAnsi="宋体" w:cs="宋体"/>
          <w:bCs/>
          <w:sz w:val="30"/>
          <w:szCs w:val="30"/>
        </w:rPr>
      </w:pPr>
      <w:r>
        <w:rPr>
          <w:rFonts w:hint="eastAsia" w:ascii="宋体" w:hAnsi="宋体" w:cs="宋体"/>
          <w:bCs/>
          <w:sz w:val="30"/>
          <w:szCs w:val="30"/>
          <w:lang w:val="en-US" w:eastAsia="zh-CN"/>
        </w:rPr>
        <w:t>6</w:t>
      </w:r>
      <w:r>
        <w:rPr>
          <w:rFonts w:hint="eastAsia" w:ascii="宋体" w:hAnsi="宋体" w:cs="宋体"/>
          <w:bCs/>
          <w:sz w:val="30"/>
          <w:szCs w:val="30"/>
        </w:rPr>
        <w:t>、拟定确认中标单位：</w:t>
      </w:r>
      <w:r>
        <w:rPr>
          <w:rFonts w:hint="eastAsia" w:ascii="宋体" w:hAnsi="宋体" w:cs="宋体"/>
          <w:bCs/>
          <w:sz w:val="30"/>
          <w:szCs w:val="30"/>
          <w:lang w:val="en-US" w:eastAsia="zh-CN"/>
        </w:rPr>
        <w:t>1</w:t>
      </w:r>
      <w:r>
        <w:rPr>
          <w:rFonts w:hint="eastAsia" w:ascii="宋体" w:hAnsi="宋体" w:cs="宋体"/>
          <w:bCs/>
          <w:sz w:val="30"/>
          <w:szCs w:val="30"/>
        </w:rPr>
        <w:t>家。</w:t>
      </w:r>
    </w:p>
    <w:p w14:paraId="2749E0D7">
      <w:pPr>
        <w:widowControl/>
        <w:adjustRightInd w:val="0"/>
        <w:snapToGrid w:val="0"/>
        <w:spacing w:line="360" w:lineRule="auto"/>
        <w:ind w:firstLine="597" w:firstLineChars="199"/>
        <w:rPr>
          <w:rFonts w:hint="eastAsia" w:ascii="宋体" w:hAnsi="宋体" w:cs="宋体"/>
          <w:bCs/>
          <w:sz w:val="30"/>
          <w:szCs w:val="30"/>
        </w:rPr>
      </w:pPr>
      <w:r>
        <w:rPr>
          <w:rFonts w:hint="eastAsia" w:cs="宋体"/>
          <w:bCs/>
          <w:sz w:val="30"/>
          <w:szCs w:val="30"/>
          <w:lang w:val="en-US" w:eastAsia="zh-CN"/>
        </w:rPr>
        <w:t>7、所提供产品零售价格与京东、淘宝、官方旗舰店或实体店一致（要求提供投标截止时间前一个月内京东、淘宝、官方旗舰店或实体店同产品的价格截图或照片作为报价证明材料并加盖公章，格式自拟）。</w:t>
      </w:r>
    </w:p>
    <w:p w14:paraId="61B7870B">
      <w:pPr>
        <w:widowControl/>
        <w:adjustRightInd w:val="0"/>
        <w:snapToGrid w:val="0"/>
        <w:spacing w:line="360" w:lineRule="auto"/>
        <w:ind w:firstLine="597" w:firstLineChars="199"/>
        <w:rPr>
          <w:rFonts w:hint="eastAsia" w:ascii="宋体" w:hAnsi="宋体" w:cs="宋体"/>
          <w:bCs/>
          <w:sz w:val="30"/>
          <w:szCs w:val="30"/>
          <w:lang w:val="en-US" w:eastAsia="zh-CN"/>
        </w:rPr>
      </w:pPr>
      <w:r>
        <w:rPr>
          <w:rFonts w:hint="eastAsia" w:ascii="宋体" w:hAnsi="宋体" w:cs="宋体"/>
          <w:bCs/>
          <w:sz w:val="30"/>
          <w:szCs w:val="30"/>
          <w:lang w:val="en-US" w:eastAsia="zh-CN"/>
        </w:rPr>
        <w:t>二、报名供应商资质要求</w:t>
      </w:r>
    </w:p>
    <w:p w14:paraId="5C2EAE6F">
      <w:pPr>
        <w:widowControl/>
        <w:adjustRightInd w:val="0"/>
        <w:snapToGrid w:val="0"/>
        <w:spacing w:line="360" w:lineRule="auto"/>
        <w:ind w:firstLine="597" w:firstLineChars="199"/>
        <w:rPr>
          <w:rFonts w:hint="eastAsia" w:ascii="宋体" w:hAnsi="宋体" w:cs="宋体"/>
          <w:bCs/>
          <w:sz w:val="30"/>
          <w:szCs w:val="30"/>
        </w:rPr>
      </w:pPr>
      <w:r>
        <w:rPr>
          <w:rFonts w:hint="eastAsia" w:ascii="宋体" w:hAnsi="宋体" w:cs="宋体"/>
          <w:bCs/>
          <w:sz w:val="30"/>
          <w:szCs w:val="30"/>
        </w:rPr>
        <w:t>1、供应商需持有有效的营业执照，需提交企业法人营业执照副本复印件（加盖公章）、法人资格证明书/法人授权委托书。</w:t>
      </w:r>
    </w:p>
    <w:p w14:paraId="7A803C71">
      <w:pPr>
        <w:widowControl/>
        <w:adjustRightInd w:val="0"/>
        <w:snapToGrid w:val="0"/>
        <w:spacing w:line="360" w:lineRule="auto"/>
        <w:ind w:firstLine="597" w:firstLineChars="199"/>
        <w:rPr>
          <w:rFonts w:hint="eastAsia" w:ascii="宋体" w:hAnsi="宋体" w:cs="宋体"/>
          <w:bCs/>
          <w:sz w:val="30"/>
          <w:szCs w:val="30"/>
          <w:lang w:eastAsia="zh-CN"/>
        </w:rPr>
      </w:pPr>
      <w:r>
        <w:rPr>
          <w:rFonts w:hint="eastAsia" w:ascii="宋体" w:hAnsi="宋体" w:cs="宋体"/>
          <w:bCs/>
          <w:sz w:val="30"/>
          <w:szCs w:val="30"/>
        </w:rPr>
        <w:t>2、供应商具有有效的《食品生产许可证》或《食品经营许可证》或《食品流通许可证》或《食品药品经营许可证》</w:t>
      </w:r>
      <w:r>
        <w:rPr>
          <w:rFonts w:hint="eastAsia" w:ascii="宋体" w:hAnsi="宋体" w:cs="宋体"/>
          <w:bCs/>
          <w:sz w:val="30"/>
          <w:szCs w:val="30"/>
          <w:lang w:eastAsia="zh-CN"/>
        </w:rPr>
        <w:t>。</w:t>
      </w:r>
    </w:p>
    <w:p w14:paraId="3CE7A009">
      <w:pPr>
        <w:widowControl/>
        <w:adjustRightInd w:val="0"/>
        <w:snapToGrid w:val="0"/>
        <w:spacing w:line="360" w:lineRule="auto"/>
        <w:ind w:firstLine="597" w:firstLineChars="199"/>
        <w:rPr>
          <w:rFonts w:hint="eastAsia" w:ascii="宋体" w:hAnsi="宋体" w:cs="宋体"/>
          <w:bCs/>
          <w:sz w:val="30"/>
          <w:szCs w:val="30"/>
          <w:lang w:eastAsia="zh-CN"/>
        </w:rPr>
      </w:pPr>
      <w:r>
        <w:rPr>
          <w:rFonts w:hint="eastAsia" w:ascii="宋体" w:hAnsi="宋体" w:cs="宋体"/>
          <w:bCs/>
          <w:sz w:val="30"/>
          <w:szCs w:val="30"/>
        </w:rPr>
        <w:t>3、供应商在“信用中国”（www.creditchina.gov.cn）、“中国政府采购网”（www.ccgp.gov.cn）没有被列入失信被执行人、重大税收违法案件当事人名单、政府采购严重违法失信行为记录名单（提供上述网站的信用记录查询结果打印或网页截图页面加盖投标人公章）</w:t>
      </w:r>
      <w:r>
        <w:rPr>
          <w:rFonts w:hint="eastAsia" w:ascii="宋体" w:hAnsi="宋体" w:cs="宋体"/>
          <w:bCs/>
          <w:sz w:val="30"/>
          <w:szCs w:val="30"/>
          <w:lang w:eastAsia="zh-CN"/>
        </w:rPr>
        <w:t>。</w:t>
      </w:r>
    </w:p>
    <w:p w14:paraId="6253BBC3">
      <w:pPr>
        <w:widowControl/>
        <w:adjustRightInd w:val="0"/>
        <w:snapToGrid w:val="0"/>
        <w:spacing w:line="360" w:lineRule="auto"/>
        <w:ind w:firstLine="597" w:firstLineChars="199"/>
        <w:rPr>
          <w:rFonts w:hint="eastAsia" w:ascii="宋体" w:hAnsi="宋体" w:cs="宋体"/>
          <w:bCs/>
          <w:sz w:val="30"/>
          <w:szCs w:val="30"/>
        </w:rPr>
      </w:pPr>
      <w:r>
        <w:rPr>
          <w:rFonts w:hint="eastAsia" w:ascii="宋体" w:hAnsi="宋体" w:cs="宋体"/>
          <w:bCs/>
          <w:sz w:val="30"/>
          <w:szCs w:val="30"/>
        </w:rPr>
        <w:t>4、本项目不接受联合体投标，不允许分包、转包。</w:t>
      </w:r>
    </w:p>
    <w:p w14:paraId="6E469F3B">
      <w:pPr>
        <w:widowControl/>
        <w:adjustRightInd w:val="0"/>
        <w:snapToGrid w:val="0"/>
        <w:spacing w:line="360" w:lineRule="auto"/>
        <w:ind w:firstLine="597" w:firstLineChars="199"/>
        <w:rPr>
          <w:rFonts w:hint="eastAsia" w:ascii="宋体" w:hAnsi="宋体" w:cs="宋体"/>
          <w:bCs/>
          <w:sz w:val="30"/>
          <w:szCs w:val="30"/>
          <w:lang w:val="en-US" w:eastAsia="zh-CN"/>
        </w:rPr>
      </w:pPr>
      <w:r>
        <w:rPr>
          <w:rFonts w:hint="eastAsia" w:ascii="宋体" w:hAnsi="宋体" w:cs="宋体"/>
          <w:bCs/>
          <w:sz w:val="30"/>
          <w:szCs w:val="30"/>
          <w:lang w:val="en-US" w:eastAsia="zh-CN"/>
        </w:rPr>
        <w:t>三、质量要求</w:t>
      </w:r>
    </w:p>
    <w:p w14:paraId="52CE1085">
      <w:pPr>
        <w:rPr>
          <w:rFonts w:hint="eastAsia" w:asciiTheme="minorEastAsia" w:hAnsiTheme="minorEastAsia" w:eastAsiaTheme="minorEastAsia" w:cstheme="minorEastAsia"/>
          <w:color w:val="000000"/>
          <w:sz w:val="24"/>
          <w:szCs w:val="24"/>
          <w:highlight w:val="none"/>
          <w:lang w:val="en-US" w:eastAsia="zh-CN"/>
        </w:rPr>
      </w:pPr>
      <w:r>
        <w:rPr>
          <w:rFonts w:hint="eastAsia" w:asciiTheme="minorEastAsia" w:hAnsiTheme="minorEastAsia" w:eastAsiaTheme="minorEastAsia" w:cstheme="minorEastAsia"/>
          <w:b w:val="0"/>
          <w:bCs/>
          <w:color w:val="000000"/>
          <w:sz w:val="24"/>
          <w:szCs w:val="24"/>
          <w:highlight w:val="none"/>
          <w:lang w:eastAsia="zh-CN"/>
        </w:rPr>
        <w:t>慰问物品名称及规格要求</w:t>
      </w:r>
    </w:p>
    <w:tbl>
      <w:tblPr>
        <w:tblStyle w:val="8"/>
        <w:tblW w:w="4855"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96"/>
        <w:gridCol w:w="1174"/>
        <w:gridCol w:w="2458"/>
        <w:gridCol w:w="1966"/>
        <w:gridCol w:w="1981"/>
      </w:tblGrid>
      <w:tr w14:paraId="4C0D0C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0" w:hRule="atLeast"/>
          <w:jc w:val="center"/>
        </w:trPr>
        <w:tc>
          <w:tcPr>
            <w:tcW w:w="403" w:type="pct"/>
            <w:noWrap w:val="0"/>
            <w:vAlign w:val="center"/>
          </w:tcPr>
          <w:p w14:paraId="0C43F8BF">
            <w:pPr>
              <w:pStyle w:val="3"/>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序号</w:t>
            </w:r>
          </w:p>
        </w:tc>
        <w:tc>
          <w:tcPr>
            <w:tcW w:w="714" w:type="pct"/>
            <w:noWrap w:val="0"/>
            <w:vAlign w:val="center"/>
          </w:tcPr>
          <w:p w14:paraId="31E9DB97">
            <w:pPr>
              <w:pStyle w:val="3"/>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物品名称</w:t>
            </w:r>
          </w:p>
        </w:tc>
        <w:tc>
          <w:tcPr>
            <w:tcW w:w="1490" w:type="pct"/>
            <w:noWrap w:val="0"/>
            <w:vAlign w:val="center"/>
          </w:tcPr>
          <w:p w14:paraId="79DEB0DA">
            <w:pPr>
              <w:pStyle w:val="3"/>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规格</w:t>
            </w:r>
          </w:p>
        </w:tc>
        <w:tc>
          <w:tcPr>
            <w:tcW w:w="1192" w:type="pct"/>
            <w:noWrap w:val="0"/>
            <w:vAlign w:val="center"/>
          </w:tcPr>
          <w:p w14:paraId="52062545">
            <w:pPr>
              <w:pStyle w:val="3"/>
              <w:jc w:val="center"/>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eastAsia="zh-CN"/>
              </w:rPr>
              <w:t>单价</w:t>
            </w:r>
          </w:p>
        </w:tc>
        <w:tc>
          <w:tcPr>
            <w:tcW w:w="1200" w:type="pct"/>
            <w:noWrap w:val="0"/>
            <w:vAlign w:val="center"/>
          </w:tcPr>
          <w:p w14:paraId="7F5CBC68">
            <w:pPr>
              <w:pStyle w:val="3"/>
              <w:jc w:val="center"/>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eastAsia="zh-CN"/>
              </w:rPr>
              <w:t>合计</w:t>
            </w:r>
          </w:p>
        </w:tc>
      </w:tr>
      <w:tr w14:paraId="6B2ABF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8" w:hRule="atLeast"/>
          <w:jc w:val="center"/>
        </w:trPr>
        <w:tc>
          <w:tcPr>
            <w:tcW w:w="403" w:type="pct"/>
            <w:noWrap w:val="0"/>
            <w:vAlign w:val="center"/>
          </w:tcPr>
          <w:p w14:paraId="5D238F10">
            <w:pPr>
              <w:pStyle w:val="3"/>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w:t>
            </w:r>
          </w:p>
        </w:tc>
        <w:tc>
          <w:tcPr>
            <w:tcW w:w="714" w:type="pct"/>
            <w:noWrap w:val="0"/>
            <w:vAlign w:val="center"/>
          </w:tcPr>
          <w:p w14:paraId="2695B3D4">
            <w:pPr>
              <w:pStyle w:val="3"/>
              <w:jc w:val="center"/>
              <w:rPr>
                <w:rFonts w:hint="eastAsia" w:asciiTheme="minorEastAsia" w:hAnsiTheme="minorEastAsia" w:eastAsiaTheme="minorEastAsia" w:cstheme="minorEastAsia"/>
                <w:color w:val="auto"/>
                <w:sz w:val="24"/>
                <w:szCs w:val="24"/>
                <w:highlight w:val="none"/>
                <w:lang w:eastAsia="zh-CN"/>
              </w:rPr>
            </w:pPr>
          </w:p>
        </w:tc>
        <w:tc>
          <w:tcPr>
            <w:tcW w:w="1490" w:type="pct"/>
            <w:noWrap w:val="0"/>
            <w:vAlign w:val="center"/>
          </w:tcPr>
          <w:p w14:paraId="1B78CAD3">
            <w:pPr>
              <w:pStyle w:val="3"/>
              <w:jc w:val="both"/>
              <w:rPr>
                <w:rFonts w:hint="eastAsia" w:asciiTheme="minorEastAsia" w:hAnsiTheme="minorEastAsia" w:eastAsiaTheme="minorEastAsia" w:cstheme="minorEastAsia"/>
                <w:color w:val="auto"/>
                <w:sz w:val="24"/>
                <w:szCs w:val="24"/>
                <w:highlight w:val="none"/>
                <w:lang w:val="en-US" w:eastAsia="zh-CN"/>
              </w:rPr>
            </w:pPr>
          </w:p>
        </w:tc>
        <w:tc>
          <w:tcPr>
            <w:tcW w:w="1192" w:type="pct"/>
            <w:noWrap w:val="0"/>
            <w:vAlign w:val="center"/>
          </w:tcPr>
          <w:p w14:paraId="38AE7840">
            <w:pPr>
              <w:pStyle w:val="3"/>
              <w:jc w:val="center"/>
              <w:rPr>
                <w:rFonts w:hint="eastAsia" w:asciiTheme="minorEastAsia" w:hAnsiTheme="minorEastAsia" w:eastAsiaTheme="minorEastAsia" w:cstheme="minorEastAsia"/>
                <w:color w:val="auto"/>
                <w:sz w:val="24"/>
                <w:szCs w:val="24"/>
                <w:highlight w:val="none"/>
              </w:rPr>
            </w:pPr>
          </w:p>
        </w:tc>
        <w:tc>
          <w:tcPr>
            <w:tcW w:w="1200" w:type="pct"/>
            <w:vMerge w:val="restart"/>
            <w:noWrap w:val="0"/>
            <w:vAlign w:val="center"/>
          </w:tcPr>
          <w:p w14:paraId="2D032D99">
            <w:pPr>
              <w:pStyle w:val="3"/>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元/份</w:t>
            </w:r>
          </w:p>
        </w:tc>
      </w:tr>
      <w:tr w14:paraId="5754C3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8" w:hRule="atLeast"/>
          <w:jc w:val="center"/>
        </w:trPr>
        <w:tc>
          <w:tcPr>
            <w:tcW w:w="403" w:type="pct"/>
            <w:noWrap w:val="0"/>
            <w:vAlign w:val="center"/>
          </w:tcPr>
          <w:p w14:paraId="37B420E5">
            <w:pPr>
              <w:pStyle w:val="3"/>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2</w:t>
            </w:r>
          </w:p>
        </w:tc>
        <w:tc>
          <w:tcPr>
            <w:tcW w:w="714" w:type="pct"/>
            <w:noWrap w:val="0"/>
            <w:vAlign w:val="center"/>
          </w:tcPr>
          <w:p w14:paraId="03B14E61">
            <w:pPr>
              <w:pStyle w:val="3"/>
              <w:jc w:val="center"/>
              <w:rPr>
                <w:rFonts w:hint="default" w:asciiTheme="minorEastAsia" w:hAnsiTheme="minorEastAsia" w:eastAsiaTheme="minorEastAsia" w:cstheme="minorEastAsia"/>
                <w:color w:val="auto"/>
                <w:sz w:val="24"/>
                <w:szCs w:val="24"/>
                <w:highlight w:val="none"/>
                <w:lang w:val="en-US" w:eastAsia="zh-CN"/>
              </w:rPr>
            </w:pPr>
          </w:p>
        </w:tc>
        <w:tc>
          <w:tcPr>
            <w:tcW w:w="1490" w:type="pct"/>
            <w:noWrap w:val="0"/>
            <w:vAlign w:val="center"/>
          </w:tcPr>
          <w:p w14:paraId="3EE86D1B">
            <w:pPr>
              <w:pStyle w:val="3"/>
              <w:jc w:val="both"/>
              <w:rPr>
                <w:rFonts w:hint="eastAsia" w:asciiTheme="minorEastAsia" w:hAnsiTheme="minorEastAsia" w:eastAsiaTheme="minorEastAsia" w:cstheme="minorEastAsia"/>
                <w:color w:val="auto"/>
                <w:sz w:val="24"/>
                <w:szCs w:val="24"/>
                <w:highlight w:val="none"/>
              </w:rPr>
            </w:pPr>
          </w:p>
        </w:tc>
        <w:tc>
          <w:tcPr>
            <w:tcW w:w="1192" w:type="pct"/>
            <w:noWrap w:val="0"/>
            <w:vAlign w:val="center"/>
          </w:tcPr>
          <w:p w14:paraId="2A741DFF">
            <w:pPr>
              <w:pStyle w:val="3"/>
              <w:jc w:val="center"/>
              <w:rPr>
                <w:rFonts w:hint="eastAsia" w:asciiTheme="minorEastAsia" w:hAnsiTheme="minorEastAsia" w:eastAsiaTheme="minorEastAsia" w:cstheme="minorEastAsia"/>
                <w:color w:val="auto"/>
                <w:sz w:val="24"/>
                <w:szCs w:val="24"/>
                <w:highlight w:val="none"/>
              </w:rPr>
            </w:pPr>
          </w:p>
        </w:tc>
        <w:tc>
          <w:tcPr>
            <w:tcW w:w="1200" w:type="pct"/>
            <w:vMerge w:val="continue"/>
            <w:tcBorders/>
            <w:noWrap w:val="0"/>
            <w:vAlign w:val="center"/>
          </w:tcPr>
          <w:p w14:paraId="1257AD48">
            <w:pPr>
              <w:pStyle w:val="3"/>
              <w:jc w:val="center"/>
              <w:rPr>
                <w:rFonts w:hint="eastAsia" w:asciiTheme="minorEastAsia" w:hAnsiTheme="minorEastAsia" w:eastAsiaTheme="minorEastAsia" w:cstheme="minorEastAsia"/>
                <w:color w:val="auto"/>
                <w:sz w:val="24"/>
                <w:szCs w:val="24"/>
                <w:highlight w:val="none"/>
              </w:rPr>
            </w:pPr>
          </w:p>
        </w:tc>
      </w:tr>
      <w:tr w14:paraId="17FB38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8" w:hRule="atLeast"/>
          <w:jc w:val="center"/>
        </w:trPr>
        <w:tc>
          <w:tcPr>
            <w:tcW w:w="403" w:type="pct"/>
            <w:noWrap w:val="0"/>
            <w:vAlign w:val="center"/>
          </w:tcPr>
          <w:p w14:paraId="1E012E21">
            <w:pPr>
              <w:pStyle w:val="3"/>
              <w:jc w:val="center"/>
              <w:rPr>
                <w:rFonts w:hint="default"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w:t>
            </w:r>
          </w:p>
        </w:tc>
        <w:tc>
          <w:tcPr>
            <w:tcW w:w="714" w:type="pct"/>
            <w:noWrap w:val="0"/>
            <w:vAlign w:val="center"/>
          </w:tcPr>
          <w:p w14:paraId="24EC461B">
            <w:pPr>
              <w:pStyle w:val="3"/>
              <w:jc w:val="center"/>
              <w:rPr>
                <w:rFonts w:hint="default" w:asciiTheme="minorEastAsia" w:hAnsiTheme="minorEastAsia" w:eastAsiaTheme="minorEastAsia" w:cstheme="minorEastAsia"/>
                <w:color w:val="auto"/>
                <w:sz w:val="24"/>
                <w:szCs w:val="24"/>
                <w:highlight w:val="none"/>
                <w:lang w:val="en-US" w:eastAsia="zh-CN"/>
              </w:rPr>
            </w:pPr>
          </w:p>
        </w:tc>
        <w:tc>
          <w:tcPr>
            <w:tcW w:w="1490" w:type="pct"/>
            <w:noWrap w:val="0"/>
            <w:vAlign w:val="center"/>
          </w:tcPr>
          <w:p w14:paraId="72967761">
            <w:pPr>
              <w:pStyle w:val="3"/>
              <w:jc w:val="both"/>
              <w:rPr>
                <w:rFonts w:hint="eastAsia" w:asciiTheme="minorEastAsia" w:hAnsiTheme="minorEastAsia" w:eastAsiaTheme="minorEastAsia" w:cstheme="minorEastAsia"/>
                <w:color w:val="auto"/>
                <w:sz w:val="24"/>
                <w:szCs w:val="24"/>
                <w:highlight w:val="none"/>
              </w:rPr>
            </w:pPr>
          </w:p>
        </w:tc>
        <w:tc>
          <w:tcPr>
            <w:tcW w:w="1192" w:type="pct"/>
            <w:noWrap w:val="0"/>
            <w:vAlign w:val="center"/>
          </w:tcPr>
          <w:p w14:paraId="5A78C383">
            <w:pPr>
              <w:pStyle w:val="3"/>
              <w:jc w:val="center"/>
              <w:rPr>
                <w:rFonts w:hint="eastAsia" w:asciiTheme="minorEastAsia" w:hAnsiTheme="minorEastAsia" w:eastAsiaTheme="minorEastAsia" w:cstheme="minorEastAsia"/>
                <w:color w:val="auto"/>
                <w:sz w:val="24"/>
                <w:szCs w:val="24"/>
                <w:highlight w:val="none"/>
              </w:rPr>
            </w:pPr>
          </w:p>
        </w:tc>
        <w:tc>
          <w:tcPr>
            <w:tcW w:w="1200" w:type="pct"/>
            <w:vMerge w:val="continue"/>
            <w:tcBorders/>
            <w:noWrap w:val="0"/>
            <w:vAlign w:val="center"/>
          </w:tcPr>
          <w:p w14:paraId="6E0F6D06">
            <w:pPr>
              <w:pStyle w:val="3"/>
              <w:jc w:val="center"/>
              <w:rPr>
                <w:rFonts w:hint="eastAsia" w:asciiTheme="minorEastAsia" w:hAnsiTheme="minorEastAsia" w:eastAsiaTheme="minorEastAsia" w:cstheme="minorEastAsia"/>
                <w:color w:val="auto"/>
                <w:sz w:val="24"/>
                <w:szCs w:val="24"/>
                <w:highlight w:val="none"/>
              </w:rPr>
            </w:pPr>
          </w:p>
        </w:tc>
      </w:tr>
      <w:tr w14:paraId="0F251E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6" w:hRule="atLeast"/>
          <w:jc w:val="center"/>
        </w:trPr>
        <w:tc>
          <w:tcPr>
            <w:tcW w:w="5000" w:type="pct"/>
            <w:gridSpan w:val="5"/>
            <w:noWrap w:val="0"/>
            <w:vAlign w:val="center"/>
          </w:tcPr>
          <w:p w14:paraId="32D71DA6">
            <w:pPr>
              <w:pStyle w:val="3"/>
              <w:jc w:val="both"/>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 xml:space="preserve">                            （种类数量可自由搭配，不含米、油、面）</w:t>
            </w:r>
          </w:p>
        </w:tc>
      </w:tr>
      <w:tr w14:paraId="34554B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14" w:hRule="atLeast"/>
          <w:jc w:val="center"/>
        </w:trPr>
        <w:tc>
          <w:tcPr>
            <w:tcW w:w="5000" w:type="pct"/>
            <w:gridSpan w:val="5"/>
            <w:noWrap w:val="0"/>
            <w:vAlign w:val="center"/>
          </w:tcPr>
          <w:p w14:paraId="2D37C1CE">
            <w:pPr>
              <w:pStyle w:val="3"/>
              <w:jc w:val="left"/>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eastAsia="zh-CN"/>
              </w:rPr>
              <w:t>注：</w:t>
            </w:r>
          </w:p>
          <w:p w14:paraId="7829D985">
            <w:pPr>
              <w:pStyle w:val="3"/>
              <w:numPr>
                <w:ilvl w:val="0"/>
                <w:numId w:val="1"/>
              </w:numPr>
              <w:jc w:val="left"/>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eastAsia="zh-CN"/>
              </w:rPr>
              <w:t>本项目报价主要为</w:t>
            </w:r>
            <w:r>
              <w:rPr>
                <w:rFonts w:hint="eastAsia" w:asciiTheme="minorEastAsia" w:hAnsiTheme="minorEastAsia" w:eastAsiaTheme="minorEastAsia" w:cstheme="minorEastAsia"/>
                <w:color w:val="auto"/>
                <w:sz w:val="24"/>
                <w:szCs w:val="24"/>
                <w:highlight w:val="none"/>
                <w:lang w:val="en-US" w:eastAsia="zh-CN"/>
              </w:rPr>
              <w:t>节日慰问品，原则上以符合</w:t>
            </w:r>
            <w:r>
              <w:rPr>
                <w:rFonts w:hint="eastAsia" w:asciiTheme="minorEastAsia" w:hAnsiTheme="minorEastAsia" w:eastAsiaTheme="minorEastAsia" w:cstheme="minorEastAsia"/>
                <w:color w:val="auto"/>
                <w:sz w:val="24"/>
                <w:szCs w:val="24"/>
                <w:highlight w:val="none"/>
                <w:lang w:eastAsia="zh-CN"/>
              </w:rPr>
              <w:t>中国传统节日习惯的食品为主（</w:t>
            </w:r>
            <w:r>
              <w:rPr>
                <w:rFonts w:hint="eastAsia" w:asciiTheme="minorEastAsia" w:hAnsiTheme="minorEastAsia" w:eastAsiaTheme="minorEastAsia" w:cstheme="minorEastAsia"/>
                <w:color w:val="auto"/>
                <w:sz w:val="24"/>
                <w:szCs w:val="24"/>
                <w:highlight w:val="none"/>
                <w:lang w:val="en-US" w:eastAsia="zh-CN"/>
              </w:rPr>
              <w:t>不含米、油、面</w:t>
            </w:r>
            <w:r>
              <w:rPr>
                <w:rFonts w:hint="eastAsia" w:asciiTheme="minorEastAsia" w:hAnsiTheme="minorEastAsia" w:eastAsiaTheme="minorEastAsia" w:cstheme="minorEastAsia"/>
                <w:color w:val="auto"/>
                <w:sz w:val="24"/>
                <w:szCs w:val="24"/>
                <w:highlight w:val="none"/>
                <w:lang w:eastAsia="zh-CN"/>
              </w:rPr>
              <w:t>）。</w:t>
            </w:r>
          </w:p>
          <w:p w14:paraId="6287CF3F">
            <w:pPr>
              <w:numPr>
                <w:ilvl w:val="0"/>
                <w:numId w:val="1"/>
              </w:numPr>
              <w:ind w:left="0" w:leftChars="0" w:firstLine="0" w:firstLineChars="0"/>
              <w:jc w:val="left"/>
              <w:rPr>
                <w:rFonts w:hint="default"/>
                <w:lang w:val="en-US" w:eastAsia="zh-CN"/>
              </w:rPr>
            </w:pPr>
            <w:r>
              <w:rPr>
                <w:rFonts w:hint="eastAsia" w:asciiTheme="minorEastAsia" w:hAnsiTheme="minorEastAsia" w:eastAsiaTheme="minorEastAsia" w:cstheme="minorEastAsia"/>
                <w:color w:val="auto"/>
                <w:kern w:val="2"/>
                <w:sz w:val="24"/>
                <w:szCs w:val="24"/>
                <w:highlight w:val="none"/>
                <w:lang w:val="en-US" w:eastAsia="zh-CN" w:bidi="ar-SA"/>
              </w:rPr>
              <w:t>本项目报价含运输、发放、售后及税费等全部费用</w:t>
            </w:r>
          </w:p>
        </w:tc>
      </w:tr>
    </w:tbl>
    <w:p w14:paraId="0CFBD173">
      <w:pPr>
        <w:widowControl/>
        <w:adjustRightInd w:val="0"/>
        <w:snapToGrid w:val="0"/>
        <w:spacing w:line="360" w:lineRule="auto"/>
        <w:ind w:firstLine="600" w:firstLineChars="200"/>
        <w:rPr>
          <w:rFonts w:hint="eastAsia" w:ascii="宋体" w:hAnsi="宋体" w:cs="宋体"/>
          <w:bCs/>
          <w:sz w:val="30"/>
          <w:szCs w:val="30"/>
          <w:lang w:val="zh-CN" w:eastAsia="en-US"/>
        </w:rPr>
      </w:pPr>
      <w:r>
        <w:rPr>
          <w:rFonts w:hint="eastAsia" w:ascii="宋体" w:hAnsi="宋体" w:cs="宋体"/>
          <w:bCs/>
          <w:sz w:val="30"/>
          <w:szCs w:val="30"/>
          <w:lang w:val="zh-CN" w:eastAsia="en-US"/>
        </w:rPr>
        <w:t>1.报价包括但不限于：完成本项目的人力成本、制作加工费、运输费（包括因本单位在运输过程中发生安全事故而引起的法律、经济责任及相关费用）、包装费，搬运费、税金、保险费、仓储费、管理费、售后服务费、其他附件费用以及质量保证期内所产生的全部费用等。</w:t>
      </w:r>
    </w:p>
    <w:p w14:paraId="00B0D444">
      <w:pPr>
        <w:widowControl/>
        <w:adjustRightInd w:val="0"/>
        <w:snapToGrid w:val="0"/>
        <w:spacing w:line="360" w:lineRule="auto"/>
        <w:ind w:firstLine="597" w:firstLineChars="199"/>
        <w:rPr>
          <w:rFonts w:hint="eastAsia" w:ascii="宋体" w:hAnsi="宋体" w:cs="宋体"/>
          <w:bCs/>
          <w:sz w:val="30"/>
          <w:szCs w:val="30"/>
          <w:lang w:val="zh-CN" w:eastAsia="en-US"/>
        </w:rPr>
      </w:pPr>
      <w:r>
        <w:rPr>
          <w:rFonts w:hint="eastAsia" w:ascii="宋体" w:hAnsi="宋体" w:cs="宋体"/>
          <w:bCs/>
          <w:sz w:val="30"/>
          <w:szCs w:val="30"/>
          <w:lang w:val="zh-CN" w:eastAsia="en-US"/>
        </w:rPr>
        <w:t>2.中标人提供的商品必须是经过国家有关部门检验、检测合格的产品，符合国家相关标准、行业标准、地方标准或者其他标准、规范。</w:t>
      </w:r>
    </w:p>
    <w:p w14:paraId="5A9ED2E7">
      <w:pPr>
        <w:widowControl/>
        <w:adjustRightInd w:val="0"/>
        <w:snapToGrid w:val="0"/>
        <w:spacing w:line="360" w:lineRule="auto"/>
        <w:ind w:firstLine="597" w:firstLineChars="199"/>
        <w:rPr>
          <w:rFonts w:hint="eastAsia" w:ascii="宋体" w:hAnsi="宋体" w:cs="宋体"/>
          <w:bCs/>
          <w:sz w:val="30"/>
          <w:szCs w:val="30"/>
          <w:lang w:val="zh-CN" w:eastAsia="en-US"/>
        </w:rPr>
      </w:pPr>
      <w:r>
        <w:rPr>
          <w:rFonts w:hint="eastAsia" w:ascii="宋体" w:hAnsi="宋体" w:cs="宋体"/>
          <w:bCs/>
          <w:sz w:val="30"/>
          <w:szCs w:val="30"/>
          <w:lang w:val="zh-CN" w:eastAsia="en-US"/>
        </w:rPr>
        <w:t>3.要求货物品质好，质量佳，所供产品剩余保质期或有效期不少于保质期或有效期的三分之二（自配送之日起计算）。</w:t>
      </w:r>
    </w:p>
    <w:p w14:paraId="2731D439">
      <w:pPr>
        <w:widowControl/>
        <w:adjustRightInd w:val="0"/>
        <w:snapToGrid w:val="0"/>
        <w:spacing w:line="360" w:lineRule="auto"/>
        <w:ind w:firstLine="597" w:firstLineChars="199"/>
        <w:rPr>
          <w:rFonts w:hint="eastAsia" w:ascii="宋体" w:hAnsi="宋体" w:cs="宋体"/>
          <w:bCs/>
          <w:sz w:val="30"/>
          <w:szCs w:val="30"/>
          <w:lang w:val="zh-CN" w:eastAsia="en-US"/>
        </w:rPr>
      </w:pPr>
      <w:r>
        <w:rPr>
          <w:rFonts w:hint="eastAsia" w:ascii="宋体" w:hAnsi="宋体" w:cs="宋体"/>
          <w:bCs/>
          <w:sz w:val="30"/>
          <w:szCs w:val="30"/>
          <w:lang w:val="zh-CN" w:eastAsia="en-US"/>
        </w:rPr>
        <w:t>4.要求为原厂商未启封全新包装，无污染，无侵权行为、表面无划损、无任何缺陷隐患的产品，外包装良好。产品需标明厂名、品名、重量、产品标准号、产品质量检验合格证明、生产日期、保质期或保存期、食物营养成分表、配料表等。</w:t>
      </w:r>
    </w:p>
    <w:p w14:paraId="6F55CD1A">
      <w:pPr>
        <w:widowControl/>
        <w:adjustRightInd w:val="0"/>
        <w:snapToGrid w:val="0"/>
        <w:spacing w:line="360" w:lineRule="auto"/>
        <w:ind w:firstLine="597" w:firstLineChars="199"/>
        <w:rPr>
          <w:rFonts w:hint="eastAsia" w:ascii="宋体" w:hAnsi="宋体" w:cs="宋体"/>
          <w:bCs/>
          <w:sz w:val="30"/>
          <w:szCs w:val="30"/>
          <w:lang w:val="zh-CN" w:eastAsia="en-US"/>
        </w:rPr>
      </w:pPr>
      <w:r>
        <w:rPr>
          <w:rFonts w:hint="eastAsia" w:ascii="宋体" w:hAnsi="宋体" w:cs="宋体"/>
          <w:bCs/>
          <w:sz w:val="30"/>
          <w:szCs w:val="30"/>
          <w:lang w:val="zh-CN" w:eastAsia="en-US"/>
        </w:rPr>
        <w:t>5.供应的产品不许以次充好、以假充真，否则一经发现，中标人将承担全部责任。</w:t>
      </w:r>
    </w:p>
    <w:p w14:paraId="612A265D">
      <w:pPr>
        <w:widowControl/>
        <w:adjustRightInd w:val="0"/>
        <w:snapToGrid w:val="0"/>
        <w:spacing w:line="360" w:lineRule="auto"/>
        <w:ind w:firstLine="597" w:firstLineChars="199"/>
        <w:rPr>
          <w:rFonts w:hint="eastAsia" w:ascii="宋体" w:hAnsi="宋体" w:cs="宋体"/>
          <w:bCs/>
          <w:sz w:val="30"/>
          <w:szCs w:val="30"/>
          <w:lang w:val="zh-CN" w:eastAsia="en-US"/>
        </w:rPr>
      </w:pPr>
      <w:r>
        <w:rPr>
          <w:rFonts w:hint="eastAsia" w:ascii="宋体" w:hAnsi="宋体" w:cs="宋体"/>
          <w:bCs/>
          <w:sz w:val="30"/>
          <w:szCs w:val="30"/>
          <w:lang w:val="zh-CN" w:eastAsia="en-US"/>
        </w:rPr>
        <w:t>6.中标人在供应过程中，如采购的货物发生质量问题或造成采购人人员食物中毒等情况，经查实后确属中标人责任，中标人应承担全部责任，主要包括食物中毒人员医疗费、误工费、事故处理费等，直至追究刑事责任。</w:t>
      </w:r>
    </w:p>
    <w:p w14:paraId="31C4DA55">
      <w:pPr>
        <w:widowControl/>
        <w:adjustRightInd w:val="0"/>
        <w:snapToGrid w:val="0"/>
        <w:spacing w:line="360" w:lineRule="auto"/>
        <w:ind w:firstLine="597" w:firstLineChars="199"/>
        <w:rPr>
          <w:rFonts w:hint="eastAsia" w:ascii="宋体" w:hAnsi="宋体" w:cs="宋体"/>
          <w:bCs/>
          <w:sz w:val="30"/>
          <w:szCs w:val="30"/>
        </w:rPr>
      </w:pPr>
      <w:r>
        <w:rPr>
          <w:rFonts w:hint="eastAsia" w:ascii="宋体" w:hAnsi="宋体" w:cs="宋体"/>
          <w:bCs/>
          <w:sz w:val="30"/>
          <w:szCs w:val="30"/>
          <w:lang w:val="en-US" w:eastAsia="zh-CN"/>
        </w:rPr>
        <w:t>四、</w:t>
      </w:r>
      <w:r>
        <w:rPr>
          <w:rFonts w:hint="eastAsia" w:ascii="宋体" w:hAnsi="宋体" w:cs="宋体"/>
          <w:bCs/>
          <w:sz w:val="30"/>
          <w:szCs w:val="30"/>
        </w:rPr>
        <w:t>报价方式</w:t>
      </w:r>
      <w:r>
        <w:rPr>
          <w:rFonts w:hint="eastAsia" w:ascii="宋体" w:hAnsi="宋体" w:cs="宋体"/>
          <w:bCs/>
          <w:sz w:val="30"/>
          <w:szCs w:val="30"/>
          <w:lang w:val="en-US" w:eastAsia="zh-CN"/>
        </w:rPr>
        <w:t xml:space="preserve"> </w:t>
      </w:r>
    </w:p>
    <w:p w14:paraId="4A901115">
      <w:pPr>
        <w:widowControl/>
        <w:adjustRightInd w:val="0"/>
        <w:snapToGrid w:val="0"/>
        <w:spacing w:line="360" w:lineRule="auto"/>
        <w:ind w:firstLine="597" w:firstLineChars="199"/>
        <w:rPr>
          <w:rFonts w:hint="eastAsia" w:ascii="宋体" w:hAnsi="宋体" w:cs="宋体"/>
          <w:bCs/>
          <w:sz w:val="30"/>
          <w:szCs w:val="30"/>
        </w:rPr>
      </w:pPr>
      <w:r>
        <w:rPr>
          <w:rFonts w:hint="eastAsia" w:ascii="宋体" w:hAnsi="宋体" w:cs="宋体"/>
          <w:bCs/>
          <w:sz w:val="30"/>
          <w:szCs w:val="30"/>
        </w:rPr>
        <w:t>本项目</w:t>
      </w:r>
      <w:r>
        <w:rPr>
          <w:rFonts w:ascii="仿宋" w:hAnsi="仿宋" w:eastAsia="仿宋" w:cs="仿宋"/>
          <w:b w:val="0"/>
          <w:bCs w:val="0"/>
          <w:color w:val="000000"/>
          <w:sz w:val="31"/>
          <w:szCs w:val="31"/>
        </w:rPr>
        <w:t>投标方需在固定总价</w:t>
      </w:r>
      <w:r>
        <w:rPr>
          <w:rFonts w:hint="eastAsia" w:ascii="宋体" w:hAnsi="宋体" w:cs="宋体"/>
          <w:bCs/>
          <w:sz w:val="30"/>
          <w:szCs w:val="30"/>
        </w:rPr>
        <w:t>即套餐报价</w:t>
      </w:r>
      <w:r>
        <w:rPr>
          <w:rFonts w:hint="eastAsia" w:ascii="宋体" w:hAnsi="宋体" w:cs="宋体"/>
          <w:bCs/>
          <w:sz w:val="30"/>
          <w:szCs w:val="30"/>
          <w:lang w:val="en-US" w:eastAsia="zh-CN"/>
        </w:rPr>
        <w:t>100</w:t>
      </w:r>
      <w:r>
        <w:rPr>
          <w:rFonts w:hint="eastAsia" w:ascii="宋体" w:hAnsi="宋体" w:cs="宋体"/>
          <w:bCs/>
          <w:sz w:val="30"/>
          <w:szCs w:val="30"/>
        </w:rPr>
        <w:t>元</w:t>
      </w:r>
      <w:r>
        <w:rPr>
          <w:rFonts w:hint="eastAsia" w:ascii="宋体" w:hAnsi="宋体" w:cs="宋体"/>
          <w:bCs/>
          <w:sz w:val="30"/>
          <w:szCs w:val="30"/>
          <w:lang w:val="en-US" w:eastAsia="zh-CN"/>
        </w:rPr>
        <w:t>/份</w:t>
      </w:r>
      <w:r>
        <w:rPr>
          <w:rFonts w:ascii="仿宋" w:hAnsi="仿宋" w:eastAsia="仿宋" w:cs="仿宋"/>
          <w:b w:val="0"/>
          <w:bCs w:val="0"/>
          <w:color w:val="000000"/>
          <w:sz w:val="31"/>
          <w:szCs w:val="31"/>
        </w:rPr>
        <w:t>基础上提供增值服务</w:t>
      </w:r>
      <w:r>
        <w:rPr>
          <w:rFonts w:hint="eastAsia" w:ascii="宋体" w:hAnsi="宋体" w:cs="宋体"/>
          <w:bCs/>
          <w:sz w:val="30"/>
          <w:szCs w:val="30"/>
        </w:rPr>
        <w:t>进行报价</w:t>
      </w:r>
      <w:r>
        <w:rPr>
          <w:rFonts w:ascii="仿宋" w:hAnsi="仿宋" w:eastAsia="仿宋" w:cs="仿宋"/>
          <w:b w:val="0"/>
          <w:bCs w:val="0"/>
          <w:color w:val="000000"/>
          <w:sz w:val="31"/>
          <w:szCs w:val="31"/>
        </w:rPr>
        <w:t>（如品质提升、 附加礼品等）</w:t>
      </w:r>
      <w:r>
        <w:rPr>
          <w:rFonts w:hint="eastAsia" w:ascii="宋体" w:hAnsi="宋体" w:cs="宋体"/>
          <w:bCs/>
          <w:sz w:val="30"/>
          <w:szCs w:val="30"/>
        </w:rPr>
        <w:t>。</w:t>
      </w:r>
    </w:p>
    <w:p w14:paraId="55ECAD49">
      <w:pPr>
        <w:widowControl/>
        <w:adjustRightInd w:val="0"/>
        <w:snapToGrid w:val="0"/>
        <w:spacing w:line="360" w:lineRule="auto"/>
        <w:ind w:firstLine="597" w:firstLineChars="199"/>
        <w:rPr>
          <w:rFonts w:hint="eastAsia" w:ascii="宋体" w:hAnsi="宋体" w:cs="宋体"/>
          <w:bCs/>
          <w:sz w:val="30"/>
          <w:szCs w:val="30"/>
          <w:lang w:val="en-US" w:eastAsia="en-US"/>
        </w:rPr>
      </w:pPr>
      <w:r>
        <w:rPr>
          <w:rFonts w:hint="eastAsia" w:ascii="宋体" w:hAnsi="宋体" w:cs="宋体"/>
          <w:bCs/>
          <w:sz w:val="30"/>
          <w:szCs w:val="30"/>
          <w:lang w:val="en-US" w:eastAsia="zh-CN"/>
        </w:rPr>
        <w:t>五、付款方式：</w:t>
      </w:r>
    </w:p>
    <w:p w14:paraId="1A4DB35E">
      <w:pPr>
        <w:widowControl/>
        <w:adjustRightInd w:val="0"/>
        <w:snapToGrid w:val="0"/>
        <w:spacing w:line="360" w:lineRule="auto"/>
        <w:ind w:firstLine="597" w:firstLineChars="199"/>
        <w:rPr>
          <w:rFonts w:hint="eastAsia" w:ascii="宋体" w:hAnsi="宋体" w:cs="宋体"/>
          <w:bCs/>
          <w:sz w:val="30"/>
          <w:szCs w:val="30"/>
          <w:lang w:val="en-US" w:eastAsia="en-US"/>
        </w:rPr>
      </w:pPr>
      <w:r>
        <w:rPr>
          <w:rFonts w:hint="eastAsia" w:ascii="宋体" w:hAnsi="宋体" w:cs="宋体"/>
          <w:bCs/>
          <w:sz w:val="30"/>
          <w:szCs w:val="30"/>
          <w:lang w:val="en-US" w:eastAsia="zh-CN"/>
        </w:rPr>
        <w:t>中标人</w:t>
      </w:r>
      <w:r>
        <w:rPr>
          <w:rFonts w:hint="eastAsia" w:ascii="宋体" w:hAnsi="宋体" w:cs="宋体"/>
          <w:bCs/>
          <w:sz w:val="30"/>
          <w:szCs w:val="30"/>
          <w:lang w:val="en-US" w:eastAsia="en-US"/>
        </w:rPr>
        <w:t>在规定的交货时间内交货并经验收合格后，再进行结算。结算金额=</w:t>
      </w:r>
      <w:r>
        <w:rPr>
          <w:rFonts w:hint="eastAsia" w:ascii="宋体" w:hAnsi="宋体" w:cs="宋体"/>
          <w:bCs/>
          <w:sz w:val="30"/>
          <w:szCs w:val="30"/>
          <w:lang w:val="en-US" w:eastAsia="zh-CN"/>
        </w:rPr>
        <w:t>100元</w:t>
      </w:r>
      <w:r>
        <w:rPr>
          <w:rFonts w:hint="eastAsia" w:ascii="宋体" w:hAnsi="宋体" w:cs="宋体"/>
          <w:bCs/>
          <w:sz w:val="30"/>
          <w:szCs w:val="30"/>
          <w:lang w:val="en-US" w:eastAsia="en-US"/>
        </w:rPr>
        <w:t>*实际供货数量，按结算金额付款。</w:t>
      </w:r>
      <w:r>
        <w:rPr>
          <w:rFonts w:hint="eastAsia" w:ascii="宋体" w:hAnsi="宋体" w:cs="宋体"/>
          <w:bCs/>
          <w:sz w:val="30"/>
          <w:szCs w:val="30"/>
          <w:lang w:val="en-US" w:eastAsia="zh-CN"/>
        </w:rPr>
        <w:t>中标人</w:t>
      </w:r>
      <w:r>
        <w:rPr>
          <w:rFonts w:hint="eastAsia" w:ascii="宋体" w:hAnsi="宋体" w:cs="宋体"/>
          <w:bCs/>
          <w:sz w:val="30"/>
          <w:szCs w:val="30"/>
          <w:lang w:val="en-US" w:eastAsia="en-US"/>
        </w:rPr>
        <w:t>将发票开具给采购人，收到发票</w:t>
      </w:r>
      <w:r>
        <w:rPr>
          <w:rFonts w:hint="eastAsia" w:ascii="宋体" w:hAnsi="宋体" w:cs="宋体"/>
          <w:bCs/>
          <w:sz w:val="30"/>
          <w:szCs w:val="30"/>
          <w:lang w:val="en-US" w:eastAsia="zh-CN"/>
        </w:rPr>
        <w:t>3</w:t>
      </w:r>
      <w:r>
        <w:rPr>
          <w:rFonts w:hint="eastAsia" w:ascii="宋体" w:hAnsi="宋体" w:cs="宋体"/>
          <w:bCs/>
          <w:sz w:val="30"/>
          <w:szCs w:val="30"/>
          <w:lang w:val="en-US" w:eastAsia="en-US"/>
        </w:rPr>
        <w:t>0个工作日内以银行转账的方式支付合同款项100%。</w:t>
      </w:r>
      <w:r>
        <w:rPr>
          <w:rFonts w:hint="eastAsia" w:ascii="宋体" w:hAnsi="宋体" w:cs="宋体"/>
          <w:bCs/>
          <w:sz w:val="30"/>
          <w:szCs w:val="30"/>
          <w:lang w:val="en-US" w:eastAsia="zh-CN"/>
        </w:rPr>
        <w:t>中标人</w:t>
      </w:r>
      <w:r>
        <w:rPr>
          <w:rFonts w:hint="eastAsia" w:ascii="宋体" w:hAnsi="宋体" w:cs="宋体"/>
          <w:bCs/>
          <w:sz w:val="30"/>
          <w:szCs w:val="30"/>
          <w:lang w:val="en-US" w:eastAsia="en-US"/>
        </w:rPr>
        <w:t>须向采购人出具合法有效完整的完税发票及凭证资料进行支付结算</w:t>
      </w:r>
      <w:r>
        <w:rPr>
          <w:rFonts w:hint="eastAsia" w:ascii="宋体" w:hAnsi="宋体" w:cs="宋体"/>
          <w:bCs/>
          <w:sz w:val="30"/>
          <w:szCs w:val="30"/>
          <w:lang w:val="en-US" w:eastAsia="en-US"/>
        </w:rPr>
        <w:t>。</w:t>
      </w:r>
    </w:p>
    <w:p w14:paraId="4C2F9D15">
      <w:pPr>
        <w:widowControl/>
        <w:adjustRightInd w:val="0"/>
        <w:snapToGrid w:val="0"/>
        <w:spacing w:line="360" w:lineRule="auto"/>
        <w:ind w:firstLine="597" w:firstLineChars="199"/>
        <w:rPr>
          <w:rFonts w:hint="eastAsia" w:ascii="宋体" w:hAnsi="宋体" w:cs="宋体"/>
          <w:bCs/>
          <w:sz w:val="30"/>
          <w:szCs w:val="30"/>
          <w:lang w:val="en-US" w:eastAsia="en-US"/>
        </w:rPr>
      </w:pPr>
      <w:r>
        <w:rPr>
          <w:rFonts w:hint="eastAsia" w:ascii="宋体" w:hAnsi="宋体" w:cs="宋体"/>
          <w:bCs/>
          <w:sz w:val="30"/>
          <w:szCs w:val="30"/>
          <w:lang w:val="en-US" w:eastAsia="zh-CN"/>
        </w:rPr>
        <w:t>六、</w:t>
      </w:r>
      <w:r>
        <w:rPr>
          <w:rFonts w:hint="eastAsia" w:ascii="宋体" w:hAnsi="宋体" w:cs="宋体"/>
          <w:bCs/>
          <w:sz w:val="30"/>
          <w:szCs w:val="30"/>
          <w:lang w:val="en-US" w:eastAsia="en-US"/>
        </w:rPr>
        <w:t>发放方式：</w:t>
      </w:r>
    </w:p>
    <w:p w14:paraId="1B12111F">
      <w:pPr>
        <w:widowControl/>
        <w:adjustRightInd w:val="0"/>
        <w:snapToGrid w:val="0"/>
        <w:spacing w:line="360" w:lineRule="auto"/>
        <w:ind w:firstLine="597" w:firstLineChars="199"/>
        <w:rPr>
          <w:rFonts w:hint="eastAsia" w:ascii="宋体" w:hAnsi="宋体" w:cs="宋体"/>
          <w:bCs/>
          <w:sz w:val="30"/>
          <w:szCs w:val="30"/>
          <w:lang w:val="en-US" w:eastAsia="en-US"/>
        </w:rPr>
      </w:pPr>
      <w:r>
        <w:rPr>
          <w:rFonts w:hint="eastAsia" w:ascii="宋体" w:hAnsi="宋体" w:cs="宋体"/>
          <w:bCs/>
          <w:sz w:val="30"/>
          <w:szCs w:val="30"/>
          <w:lang w:val="en-US" w:eastAsia="zh-CN"/>
        </w:rPr>
        <w:t>1.</w:t>
      </w:r>
      <w:r>
        <w:rPr>
          <w:rFonts w:hint="eastAsia" w:ascii="宋体" w:hAnsi="宋体" w:cs="宋体"/>
          <w:bCs/>
          <w:sz w:val="30"/>
          <w:szCs w:val="30"/>
          <w:lang w:val="en-US" w:eastAsia="en-US"/>
        </w:rPr>
        <w:t>具体送货时间由采购人约定配送（202</w:t>
      </w:r>
      <w:r>
        <w:rPr>
          <w:rFonts w:hint="eastAsia" w:ascii="宋体" w:hAnsi="宋体" w:cs="宋体"/>
          <w:bCs/>
          <w:sz w:val="30"/>
          <w:szCs w:val="30"/>
          <w:lang w:val="en-US" w:eastAsia="zh-CN"/>
        </w:rPr>
        <w:t>6</w:t>
      </w:r>
      <w:r>
        <w:rPr>
          <w:rFonts w:hint="eastAsia" w:ascii="宋体" w:hAnsi="宋体" w:cs="宋体"/>
          <w:bCs/>
          <w:sz w:val="30"/>
          <w:szCs w:val="30"/>
          <w:lang w:val="en-US" w:eastAsia="en-US"/>
        </w:rPr>
        <w:t>年</w:t>
      </w:r>
      <w:r>
        <w:rPr>
          <w:rFonts w:hint="eastAsia" w:ascii="宋体" w:hAnsi="宋体" w:cs="宋体"/>
          <w:bCs/>
          <w:sz w:val="30"/>
          <w:szCs w:val="30"/>
          <w:lang w:val="en-US" w:eastAsia="zh-CN"/>
        </w:rPr>
        <w:t>9</w:t>
      </w:r>
      <w:r>
        <w:rPr>
          <w:rFonts w:hint="eastAsia" w:ascii="宋体" w:hAnsi="宋体" w:cs="宋体"/>
          <w:bCs/>
          <w:sz w:val="30"/>
          <w:szCs w:val="30"/>
          <w:lang w:val="en-US" w:eastAsia="en-US"/>
        </w:rPr>
        <w:t>月</w:t>
      </w:r>
      <w:r>
        <w:rPr>
          <w:rFonts w:hint="eastAsia" w:ascii="宋体" w:hAnsi="宋体" w:cs="宋体"/>
          <w:bCs/>
          <w:sz w:val="30"/>
          <w:szCs w:val="30"/>
          <w:lang w:val="en-US" w:eastAsia="zh-CN"/>
        </w:rPr>
        <w:t>11</w:t>
      </w:r>
      <w:r>
        <w:rPr>
          <w:rFonts w:hint="eastAsia" w:ascii="宋体" w:hAnsi="宋体" w:cs="宋体"/>
          <w:bCs/>
          <w:sz w:val="30"/>
          <w:szCs w:val="30"/>
          <w:lang w:val="en-US" w:eastAsia="en-US"/>
        </w:rPr>
        <w:t>日前配送完成）；</w:t>
      </w:r>
      <w:r>
        <w:rPr>
          <w:rFonts w:hint="eastAsia" w:ascii="宋体" w:hAnsi="宋体" w:cs="宋体"/>
          <w:bCs/>
          <w:sz w:val="30"/>
          <w:szCs w:val="30"/>
          <w:lang w:val="en-US" w:eastAsia="en-US"/>
        </w:rPr>
        <w:t>中标人随货提供注明货物名称、单位、数量、售价及总金额的商品送货清单，作为采购人验收之凭证，由采购人指定负责人验收并记录。对于不符合质量的品种采购人可退货或换货。具体发放时间最终由采购人确定。</w:t>
      </w:r>
    </w:p>
    <w:p w14:paraId="7D6BBBC9">
      <w:pPr>
        <w:widowControl/>
        <w:adjustRightInd w:val="0"/>
        <w:snapToGrid w:val="0"/>
        <w:spacing w:line="360" w:lineRule="auto"/>
        <w:ind w:firstLine="597" w:firstLineChars="199"/>
        <w:rPr>
          <w:rFonts w:hint="eastAsia" w:ascii="宋体" w:hAnsi="宋体" w:cs="宋体"/>
          <w:bCs/>
          <w:sz w:val="30"/>
          <w:szCs w:val="30"/>
          <w:lang w:val="en-US" w:eastAsia="en-US"/>
        </w:rPr>
      </w:pPr>
      <w:r>
        <w:rPr>
          <w:rFonts w:hint="eastAsia" w:ascii="宋体" w:hAnsi="宋体" w:cs="宋体"/>
          <w:bCs/>
          <w:sz w:val="30"/>
          <w:szCs w:val="30"/>
          <w:lang w:val="en-US" w:eastAsia="en-US"/>
        </w:rPr>
        <w:t>2.送货地点：采购人指定地点，中标人必须按采购人订货后指定的交货地点按时送货，由中标人指定5-8人与采购人进行验收并完成科室发放。</w:t>
      </w:r>
    </w:p>
    <w:p w14:paraId="47096831">
      <w:pPr>
        <w:widowControl/>
        <w:adjustRightInd w:val="0"/>
        <w:snapToGrid w:val="0"/>
        <w:spacing w:line="360" w:lineRule="auto"/>
        <w:ind w:firstLine="597" w:firstLineChars="199"/>
        <w:rPr>
          <w:rFonts w:hint="eastAsia" w:ascii="宋体" w:hAnsi="宋体" w:cs="宋体"/>
          <w:bCs/>
          <w:sz w:val="30"/>
          <w:szCs w:val="30"/>
          <w:lang w:val="en-US" w:eastAsia="en-US"/>
        </w:rPr>
      </w:pPr>
      <w:r>
        <w:rPr>
          <w:rFonts w:hint="eastAsia" w:ascii="宋体" w:hAnsi="宋体" w:cs="宋体"/>
          <w:bCs/>
          <w:sz w:val="30"/>
          <w:szCs w:val="30"/>
          <w:lang w:val="en-US" w:eastAsia="en-US"/>
        </w:rPr>
        <w:t>3.外包装要求：包装要求清洁、干燥、牢固、透气、无污染、无异味、无霉变现象，能容纳对应批次的所有产品不损坏。</w:t>
      </w:r>
    </w:p>
    <w:p w14:paraId="2ECC04DC">
      <w:pPr>
        <w:widowControl/>
        <w:adjustRightInd w:val="0"/>
        <w:snapToGrid w:val="0"/>
        <w:spacing w:line="360" w:lineRule="auto"/>
        <w:ind w:firstLine="597" w:firstLineChars="199"/>
        <w:rPr>
          <w:rFonts w:hint="eastAsia" w:ascii="宋体" w:hAnsi="宋体" w:cs="宋体"/>
          <w:bCs/>
          <w:sz w:val="30"/>
          <w:szCs w:val="30"/>
          <w:lang w:val="en-US" w:eastAsia="zh-CN"/>
        </w:rPr>
      </w:pPr>
      <w:r>
        <w:rPr>
          <w:rFonts w:hint="eastAsia" w:ascii="宋体" w:hAnsi="宋体" w:cs="宋体"/>
          <w:bCs/>
          <w:sz w:val="30"/>
          <w:szCs w:val="30"/>
          <w:lang w:val="en-US" w:eastAsia="zh-CN"/>
        </w:rPr>
        <w:t xml:space="preserve"> </w:t>
      </w:r>
    </w:p>
    <w:p w14:paraId="7BD9E60C">
      <w:pPr>
        <w:widowControl/>
        <w:adjustRightInd w:val="0"/>
        <w:snapToGrid w:val="0"/>
        <w:spacing w:line="360" w:lineRule="auto"/>
        <w:ind w:firstLine="597" w:firstLineChars="199"/>
        <w:rPr>
          <w:rFonts w:hint="eastAsia" w:ascii="宋体" w:hAnsi="宋体" w:cs="宋体"/>
          <w:bCs/>
          <w:sz w:val="30"/>
          <w:szCs w:val="30"/>
          <w:lang w:val="en-US" w:eastAsia="zh-CN"/>
        </w:rPr>
      </w:pPr>
      <w:r>
        <w:rPr>
          <w:rFonts w:hint="eastAsia" w:ascii="宋体" w:hAnsi="宋体" w:cs="宋体"/>
          <w:bCs/>
          <w:sz w:val="30"/>
          <w:szCs w:val="30"/>
          <w:lang w:val="en-US" w:eastAsia="zh-CN"/>
        </w:rPr>
        <w:t xml:space="preserve">      </w:t>
      </w:r>
    </w:p>
    <w:p w14:paraId="6DCE649D">
      <w:pPr>
        <w:widowControl/>
        <w:adjustRightInd w:val="0"/>
        <w:snapToGrid w:val="0"/>
        <w:spacing w:line="360" w:lineRule="auto"/>
        <w:rPr>
          <w:rFonts w:hint="eastAsia" w:ascii="宋体" w:hAnsi="宋体" w:cs="宋体"/>
          <w:bCs/>
          <w:sz w:val="30"/>
          <w:szCs w:val="30"/>
          <w:lang w:val="en-US" w:eastAsia="zh-CN"/>
        </w:rPr>
      </w:pPr>
    </w:p>
    <w:p w14:paraId="137AAAE4">
      <w:pPr>
        <w:widowControl/>
        <w:adjustRightInd w:val="0"/>
        <w:snapToGrid w:val="0"/>
        <w:spacing w:line="360" w:lineRule="auto"/>
        <w:ind w:firstLine="597" w:firstLineChars="199"/>
        <w:rPr>
          <w:rFonts w:hint="eastAsia" w:ascii="宋体" w:hAnsi="宋体" w:cs="宋体"/>
          <w:bCs/>
          <w:sz w:val="30"/>
          <w:szCs w:val="30"/>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8E7120E"/>
    <w:multiLevelType w:val="singleLevel"/>
    <w:tmpl w:val="28E7120E"/>
    <w:lvl w:ilvl="0" w:tentative="0">
      <w:start w:val="1"/>
      <w:numFmt w:val="decimal"/>
      <w:lvlText w:val="%1."/>
      <w:lvlJc w:val="left"/>
      <w:pPr>
        <w:tabs>
          <w:tab w:val="left" w:pos="312"/>
        </w:tabs>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NjZWRmMjY4NTc4NmJjNDQ5MGNmOTdlN2E4ODE2NTYifQ=="/>
  </w:docVars>
  <w:rsids>
    <w:rsidRoot w:val="00CF1457"/>
    <w:rsid w:val="00030732"/>
    <w:rsid w:val="00042513"/>
    <w:rsid w:val="00075292"/>
    <w:rsid w:val="000774E2"/>
    <w:rsid w:val="00095F4F"/>
    <w:rsid w:val="000D3A43"/>
    <w:rsid w:val="000D5C8B"/>
    <w:rsid w:val="00127C06"/>
    <w:rsid w:val="002652C9"/>
    <w:rsid w:val="0028420F"/>
    <w:rsid w:val="00294069"/>
    <w:rsid w:val="002A1D5A"/>
    <w:rsid w:val="002C3FAA"/>
    <w:rsid w:val="002C4F3C"/>
    <w:rsid w:val="00344032"/>
    <w:rsid w:val="003A5708"/>
    <w:rsid w:val="00407422"/>
    <w:rsid w:val="0045668C"/>
    <w:rsid w:val="00473AFA"/>
    <w:rsid w:val="004F5EEC"/>
    <w:rsid w:val="00515966"/>
    <w:rsid w:val="005B18BB"/>
    <w:rsid w:val="005E03EE"/>
    <w:rsid w:val="00604204"/>
    <w:rsid w:val="006F5D5D"/>
    <w:rsid w:val="007001ED"/>
    <w:rsid w:val="00747A7F"/>
    <w:rsid w:val="00771473"/>
    <w:rsid w:val="00776128"/>
    <w:rsid w:val="007C2A9E"/>
    <w:rsid w:val="007D742A"/>
    <w:rsid w:val="007F0EE9"/>
    <w:rsid w:val="007F5663"/>
    <w:rsid w:val="00812F16"/>
    <w:rsid w:val="008F0050"/>
    <w:rsid w:val="009208B4"/>
    <w:rsid w:val="00953216"/>
    <w:rsid w:val="009600F7"/>
    <w:rsid w:val="009669A8"/>
    <w:rsid w:val="00977589"/>
    <w:rsid w:val="009B1266"/>
    <w:rsid w:val="009B60DE"/>
    <w:rsid w:val="009F2ADD"/>
    <w:rsid w:val="009F6C9D"/>
    <w:rsid w:val="00A131D8"/>
    <w:rsid w:val="00A4295A"/>
    <w:rsid w:val="00AE7222"/>
    <w:rsid w:val="00B01AB2"/>
    <w:rsid w:val="00B04E40"/>
    <w:rsid w:val="00B9608D"/>
    <w:rsid w:val="00BA71E0"/>
    <w:rsid w:val="00BE4AE2"/>
    <w:rsid w:val="00C06D86"/>
    <w:rsid w:val="00C23C27"/>
    <w:rsid w:val="00C25288"/>
    <w:rsid w:val="00C56BC5"/>
    <w:rsid w:val="00C6601E"/>
    <w:rsid w:val="00CF1457"/>
    <w:rsid w:val="00D57B02"/>
    <w:rsid w:val="00E508D7"/>
    <w:rsid w:val="00E81286"/>
    <w:rsid w:val="00EE05BD"/>
    <w:rsid w:val="00F45386"/>
    <w:rsid w:val="00F569FD"/>
    <w:rsid w:val="00FC0DD8"/>
    <w:rsid w:val="00FC33ED"/>
    <w:rsid w:val="04325753"/>
    <w:rsid w:val="04330D87"/>
    <w:rsid w:val="055A6BFF"/>
    <w:rsid w:val="05607C8C"/>
    <w:rsid w:val="0588337D"/>
    <w:rsid w:val="061F3696"/>
    <w:rsid w:val="06CC2996"/>
    <w:rsid w:val="09646A15"/>
    <w:rsid w:val="0D086A68"/>
    <w:rsid w:val="0DE92374"/>
    <w:rsid w:val="1075088F"/>
    <w:rsid w:val="108E53D5"/>
    <w:rsid w:val="11F150D5"/>
    <w:rsid w:val="12220EC8"/>
    <w:rsid w:val="12966BBA"/>
    <w:rsid w:val="156D37A6"/>
    <w:rsid w:val="16971501"/>
    <w:rsid w:val="16DE20E6"/>
    <w:rsid w:val="18270D2F"/>
    <w:rsid w:val="184D2F88"/>
    <w:rsid w:val="18740876"/>
    <w:rsid w:val="1CB515F6"/>
    <w:rsid w:val="1D3D2B67"/>
    <w:rsid w:val="1DB52E78"/>
    <w:rsid w:val="1E507EA4"/>
    <w:rsid w:val="1E683035"/>
    <w:rsid w:val="1F0D6AC8"/>
    <w:rsid w:val="1FC71FF8"/>
    <w:rsid w:val="235E0C64"/>
    <w:rsid w:val="245E23DE"/>
    <w:rsid w:val="25DD4E8E"/>
    <w:rsid w:val="26FE5336"/>
    <w:rsid w:val="27717360"/>
    <w:rsid w:val="2AFF3109"/>
    <w:rsid w:val="2DE6046B"/>
    <w:rsid w:val="2EBA749C"/>
    <w:rsid w:val="32861C19"/>
    <w:rsid w:val="335A5AB0"/>
    <w:rsid w:val="36777623"/>
    <w:rsid w:val="38C30665"/>
    <w:rsid w:val="38CC58A6"/>
    <w:rsid w:val="3A4D0F00"/>
    <w:rsid w:val="3BB262F5"/>
    <w:rsid w:val="3C6B206F"/>
    <w:rsid w:val="3E113CC5"/>
    <w:rsid w:val="3E302950"/>
    <w:rsid w:val="3EEC149C"/>
    <w:rsid w:val="412D5A6D"/>
    <w:rsid w:val="41CF5BD3"/>
    <w:rsid w:val="422D36FB"/>
    <w:rsid w:val="42C9097E"/>
    <w:rsid w:val="438805B1"/>
    <w:rsid w:val="44E20021"/>
    <w:rsid w:val="4B550AF0"/>
    <w:rsid w:val="4BF919CF"/>
    <w:rsid w:val="4C222AF2"/>
    <w:rsid w:val="4CB00107"/>
    <w:rsid w:val="4D697710"/>
    <w:rsid w:val="4F8A328D"/>
    <w:rsid w:val="4FAC49B1"/>
    <w:rsid w:val="530E3B1A"/>
    <w:rsid w:val="54742435"/>
    <w:rsid w:val="55A013D9"/>
    <w:rsid w:val="563F5E3E"/>
    <w:rsid w:val="569F5C08"/>
    <w:rsid w:val="57843737"/>
    <w:rsid w:val="578C3305"/>
    <w:rsid w:val="590B0E9A"/>
    <w:rsid w:val="5A821594"/>
    <w:rsid w:val="622351D7"/>
    <w:rsid w:val="63FD2A9B"/>
    <w:rsid w:val="64354398"/>
    <w:rsid w:val="65F6684E"/>
    <w:rsid w:val="67A1245D"/>
    <w:rsid w:val="68D757F5"/>
    <w:rsid w:val="68F114FC"/>
    <w:rsid w:val="69621316"/>
    <w:rsid w:val="696E11BA"/>
    <w:rsid w:val="6C5A1ABD"/>
    <w:rsid w:val="6CC76E0C"/>
    <w:rsid w:val="6FEB03F7"/>
    <w:rsid w:val="71291C67"/>
    <w:rsid w:val="73CC49CE"/>
    <w:rsid w:val="74C9464C"/>
    <w:rsid w:val="76874C35"/>
    <w:rsid w:val="76887270"/>
    <w:rsid w:val="77025338"/>
    <w:rsid w:val="78BC5AB1"/>
    <w:rsid w:val="78EE54BF"/>
    <w:rsid w:val="794F5350"/>
    <w:rsid w:val="7C245527"/>
    <w:rsid w:val="7C8E5C65"/>
    <w:rsid w:val="7C911D9F"/>
    <w:rsid w:val="7F1A633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1"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2"/>
    <w:basedOn w:val="1"/>
    <w:next w:val="1"/>
    <w:qFormat/>
    <w:uiPriority w:val="0"/>
    <w:pPr>
      <w:keepNext/>
      <w:keepLines/>
      <w:spacing w:before="260" w:beforeLines="0" w:after="260" w:afterLines="0" w:line="413" w:lineRule="auto"/>
      <w:outlineLvl w:val="1"/>
    </w:pPr>
    <w:rPr>
      <w:rFonts w:ascii="Arial" w:hAnsi="Arial" w:eastAsia="黑体"/>
      <w:b/>
      <w:bCs/>
      <w:sz w:val="32"/>
      <w:szCs w:val="32"/>
    </w:rPr>
  </w:style>
  <w:style w:type="character" w:default="1" w:styleId="10">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3">
    <w:name w:val="Body Text"/>
    <w:basedOn w:val="1"/>
    <w:next w:val="1"/>
    <w:qFormat/>
    <w:uiPriority w:val="1"/>
    <w:rPr>
      <w:rFonts w:ascii="宋体" w:hAnsi="宋体" w:eastAsia="宋体" w:cs="宋体"/>
      <w:sz w:val="24"/>
    </w:rPr>
  </w:style>
  <w:style w:type="paragraph" w:styleId="4">
    <w:name w:val="Body Text Indent"/>
    <w:basedOn w:val="1"/>
    <w:link w:val="11"/>
    <w:qFormat/>
    <w:uiPriority w:val="0"/>
    <w:pPr>
      <w:spacing w:line="360" w:lineRule="auto"/>
      <w:ind w:left="716" w:leftChars="341" w:firstLine="2"/>
    </w:pPr>
    <w:rPr>
      <w:rFonts w:ascii="宋体" w:hAnsi="宋体" w:eastAsia="宋体" w:cs="Times New Roman"/>
      <w:bCs/>
      <w:szCs w:val="24"/>
    </w:rPr>
  </w:style>
  <w:style w:type="paragraph" w:styleId="5">
    <w:name w:val="footer"/>
    <w:basedOn w:val="1"/>
    <w:link w:val="13"/>
    <w:semiHidden/>
    <w:unhideWhenUsed/>
    <w:qFormat/>
    <w:uiPriority w:val="99"/>
    <w:pPr>
      <w:tabs>
        <w:tab w:val="center" w:pos="4153"/>
        <w:tab w:val="right" w:pos="8306"/>
      </w:tabs>
      <w:snapToGrid w:val="0"/>
      <w:jc w:val="left"/>
    </w:pPr>
    <w:rPr>
      <w:sz w:val="18"/>
      <w:szCs w:val="18"/>
    </w:rPr>
  </w:style>
  <w:style w:type="paragraph" w:styleId="6">
    <w:name w:val="header"/>
    <w:basedOn w:val="1"/>
    <w:link w:val="12"/>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7">
    <w:name w:val="Normal (Web)"/>
    <w:basedOn w:val="1"/>
    <w:qFormat/>
    <w:uiPriority w:val="0"/>
    <w:pPr>
      <w:spacing w:before="100" w:beforeAutospacing="1" w:after="100" w:afterAutospacing="1"/>
      <w:ind w:left="0" w:right="0"/>
      <w:jc w:val="left"/>
    </w:pPr>
    <w:rPr>
      <w:kern w:val="0"/>
      <w:sz w:val="24"/>
      <w:lang w:val="en-US" w:eastAsia="zh-CN" w:bidi="ar"/>
    </w:rPr>
  </w:style>
  <w:style w:type="table" w:styleId="9">
    <w:name w:val="Table Grid"/>
    <w:basedOn w:val="8"/>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11">
    <w:name w:val="正文文本缩进 Char"/>
    <w:basedOn w:val="10"/>
    <w:link w:val="4"/>
    <w:qFormat/>
    <w:uiPriority w:val="0"/>
    <w:rPr>
      <w:rFonts w:ascii="宋体" w:hAnsi="宋体" w:eastAsia="宋体" w:cs="Times New Roman"/>
      <w:bCs/>
      <w:szCs w:val="24"/>
    </w:rPr>
  </w:style>
  <w:style w:type="character" w:customStyle="1" w:styleId="12">
    <w:name w:val="页眉 Char"/>
    <w:basedOn w:val="10"/>
    <w:link w:val="6"/>
    <w:semiHidden/>
    <w:qFormat/>
    <w:uiPriority w:val="99"/>
    <w:rPr>
      <w:sz w:val="18"/>
      <w:szCs w:val="18"/>
    </w:rPr>
  </w:style>
  <w:style w:type="character" w:customStyle="1" w:styleId="13">
    <w:name w:val="页脚 Char"/>
    <w:basedOn w:val="10"/>
    <w:link w:val="5"/>
    <w:semiHidden/>
    <w:qFormat/>
    <w:uiPriority w:val="99"/>
    <w:rPr>
      <w:sz w:val="18"/>
      <w:szCs w:val="18"/>
    </w:rPr>
  </w:style>
  <w:style w:type="character" w:customStyle="1" w:styleId="14">
    <w:name w:val="本文正文 Char1 Char Char Char Char Char Char Char Char Char Char Char Char Char Char Char Char Char Char Char Char Char Char Char Char Char Char"/>
    <w:link w:val="15"/>
    <w:qFormat/>
    <w:uiPriority w:val="0"/>
    <w:rPr>
      <w:rFonts w:ascii="宋体" w:hAnsi="宋体"/>
      <w:kern w:val="0"/>
      <w:sz w:val="24"/>
    </w:rPr>
  </w:style>
  <w:style w:type="paragraph" w:customStyle="1" w:styleId="15">
    <w:name w:val="本文正文 Char1 Char Char Char Char Char Char Char Char Char Char Char Char Char Char Char Char Char Char Char Char Char Char Char Char"/>
    <w:basedOn w:val="1"/>
    <w:link w:val="14"/>
    <w:qFormat/>
    <w:uiPriority w:val="0"/>
    <w:pPr>
      <w:widowControl/>
      <w:spacing w:line="480" w:lineRule="exact"/>
      <w:ind w:firstLine="200" w:firstLineChars="200"/>
      <w:jc w:val="left"/>
    </w:pPr>
    <w:rPr>
      <w:rFonts w:ascii="宋体" w:hAnsi="宋体"/>
      <w:kern w:val="0"/>
      <w:sz w:val="24"/>
    </w:rPr>
  </w:style>
  <w:style w:type="paragraph" w:styleId="16">
    <w:name w:val="List Paragraph"/>
    <w:basedOn w:val="1"/>
    <w:qFormat/>
    <w:uiPriority w:val="34"/>
    <w:pPr>
      <w:ind w:left="720"/>
      <w:contextualSpacing/>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4</Pages>
  <Words>1014</Words>
  <Characters>1091</Characters>
  <Lines>16</Lines>
  <Paragraphs>4</Paragraphs>
  <TotalTime>0</TotalTime>
  <ScaleCrop>false</ScaleCrop>
  <LinksUpToDate>false</LinksUpToDate>
  <CharactersWithSpaces>1127</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2020-10-28T08:45:00Z</dcterms:created>
  <dc:creator>Administrator</dc:creator>
  <cp:lastModifiedBy>郑</cp:lastModifiedBy>
  <cp:lastPrinted>2021-08-05T01:12:00Z</cp:lastPrinted>
  <dcterms:modified xsi:type="dcterms:W3CDTF">2026-07-14T09:26:41Z</dcterms:modified>
  <cp:revision>51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E08E1E655F564F889D16D6B8E52E9CC6_13</vt:lpwstr>
  </property>
  <property fmtid="{D5CDD505-2E9C-101B-9397-08002B2CF9AE}" pid="4" name="KSOTemplateDocerSaveRecord">
    <vt:lpwstr>eyJoZGlkIjoiMTU1YzFmNjdiZWEzMTQ4NzIzZjRiMGI1MWRiNTg2MmMiLCJ1c2VySWQiOiIzODgxMzUyNjIifQ==</vt:lpwstr>
  </property>
</Properties>
</file>